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COMMISSION POLICY FOR  ARTISTE LANYJA BRIGHT</w:t>
      </w:r>
    </w:p>
    <w:p w:rsidR="00000000" w:rsidDel="00000000" w:rsidP="00000000" w:rsidRDefault="00000000" w:rsidRPr="00000000" w14:paraId="00000002">
      <w:pPr>
        <w:rPr/>
      </w:pPr>
      <w:r w:rsidDel="00000000" w:rsidR="00000000" w:rsidRPr="00000000">
        <w:rPr>
          <w:rtl w:val="0"/>
        </w:rPr>
        <w:t xml:space="preserve">Thank you for choosing me to be your artiste’, I am excited to bring your vision to life.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WHAT TO EXPECT:</w:t>
      </w:r>
    </w:p>
    <w:p w:rsidR="00000000" w:rsidDel="00000000" w:rsidP="00000000" w:rsidRDefault="00000000" w:rsidRPr="00000000" w14:paraId="00000005">
      <w:pPr>
        <w:rPr/>
      </w:pPr>
      <w:r w:rsidDel="00000000" w:rsidR="00000000" w:rsidRPr="00000000">
        <w:rPr>
          <w:rtl w:val="0"/>
        </w:rPr>
        <w:t xml:space="preserve">1.A consultation with LaNyja Bright to get the details of your vision. What is the subject matter, what feelings you want evoked, what color scheme etc.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2.You will receive a price quote.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3.Place your order.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4.A approval check will be made to make sure the artwork is perfect before it is shipped.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5.Upon Approval you will receive your artwork preferably within a week- dependent on the rush of mailing system especially during the holiday season.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6.Once you receive your masterpiece I ask that you send a video opening it, the response of the receiver, or justs a video of gratitude for future marketing videos and ads.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Again thank you for choosing me, LaNyja Bright to be your artiste- in bringing your vision to life. </w:t>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Please contact me with any questions or concerns: </w:t>
      </w:r>
    </w:p>
    <w:p w:rsidR="00000000" w:rsidDel="00000000" w:rsidP="00000000" w:rsidRDefault="00000000" w:rsidRPr="00000000" w14:paraId="00000015">
      <w:pPr>
        <w:rPr/>
      </w:pPr>
      <w:r w:rsidDel="00000000" w:rsidR="00000000" w:rsidRPr="00000000">
        <w:rPr>
          <w:rtl w:val="0"/>
        </w:rPr>
        <w:t xml:space="preserve">Email: </w:t>
      </w:r>
      <w:hyperlink r:id="rId6">
        <w:r w:rsidDel="00000000" w:rsidR="00000000" w:rsidRPr="00000000">
          <w:rPr>
            <w:color w:val="1155cc"/>
            <w:u w:val="single"/>
            <w:rtl w:val="0"/>
          </w:rPr>
          <w:t xml:space="preserve">ignite@lanyjabright.com</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Cell: (313) 900-5685</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Shipping and Return Policies:</w:t>
      </w:r>
    </w:p>
    <w:p w:rsidR="00000000" w:rsidDel="00000000" w:rsidP="00000000" w:rsidRDefault="00000000" w:rsidRPr="00000000" w14:paraId="0000001A">
      <w:pPr>
        <w:rPr/>
      </w:pPr>
      <w:r w:rsidDel="00000000" w:rsidR="00000000" w:rsidRPr="00000000">
        <w:rPr>
          <w:rtl w:val="0"/>
        </w:rPr>
        <w:t xml:space="preserve">Typically shipping is between 3 days to a week after the work is approved. USPS AND UPS are the mailing companies used to process these orders. If there is a delay- the tracking number will be able to identify so you are confident in the arrival of your order. If your order does not arrive due to the negligence of these said companies then LaNyja Bright will accommodate you in the most convenient and cost efficient way as possible. This is the only instance where a refund is considered- especially after verbal approval to ship.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It takes on average up to 2 weeks for an masterpiece to be completed, without any requested edits from you. If during the approval check you need an edit it can extend the time by a few days. Ultimately from the moment of ordering- to it arriving on your door steps can take roughly 2 to 5 weeks. If you would like to expedite and have a rush order than that is an option at an additional charge. All masterpieces are shipped from MI, USA.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If you have any questions or concerns please do not hesitate to contact me. I am here to be your solution. Thank you again for choosing me to be your artiste.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gnite@lanyjabright.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